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12" w:rsidRPr="00082E25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 w:rsidRPr="00082E25">
        <w:rPr>
          <w:b/>
          <w:bCs/>
          <w:color w:val="000000"/>
          <w:sz w:val="32"/>
          <w:szCs w:val="32"/>
        </w:rPr>
        <w:t>МКДОУ «</w:t>
      </w:r>
      <w:proofErr w:type="spellStart"/>
      <w:r w:rsidRPr="00082E25">
        <w:rPr>
          <w:b/>
          <w:bCs/>
          <w:color w:val="000000"/>
          <w:sz w:val="32"/>
          <w:szCs w:val="32"/>
        </w:rPr>
        <w:t>Косякинский</w:t>
      </w:r>
      <w:proofErr w:type="spellEnd"/>
      <w:r w:rsidRPr="00082E25">
        <w:rPr>
          <w:b/>
          <w:bCs/>
          <w:color w:val="000000"/>
          <w:sz w:val="32"/>
          <w:szCs w:val="32"/>
        </w:rPr>
        <w:t xml:space="preserve"> детский сад»</w:t>
      </w: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553C12" w:rsidRPr="008F6C4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72"/>
          <w:szCs w:val="72"/>
        </w:rPr>
      </w:pPr>
      <w:r w:rsidRPr="008F6C42">
        <w:rPr>
          <w:b/>
          <w:bCs/>
          <w:color w:val="000000"/>
          <w:sz w:val="72"/>
          <w:szCs w:val="72"/>
        </w:rPr>
        <w:t>ПРОЕКТ</w:t>
      </w:r>
    </w:p>
    <w:p w:rsidR="00553C12" w:rsidRPr="008F6C4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72"/>
          <w:szCs w:val="72"/>
        </w:rPr>
      </w:pPr>
      <w:r w:rsidRPr="008F6C42">
        <w:rPr>
          <w:b/>
          <w:bCs/>
          <w:color w:val="000000"/>
          <w:sz w:val="72"/>
          <w:szCs w:val="72"/>
        </w:rPr>
        <w:t>В СРЕДНЕЙ ГРУППЕ</w:t>
      </w:r>
    </w:p>
    <w:p w:rsidR="00553C12" w:rsidRPr="008F6C42" w:rsidRDefault="00553C12" w:rsidP="00553C1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72"/>
          <w:szCs w:val="72"/>
        </w:rPr>
      </w:pPr>
      <w:r w:rsidRPr="008F6C42">
        <w:rPr>
          <w:b/>
          <w:bCs/>
          <w:color w:val="000000"/>
          <w:sz w:val="72"/>
          <w:szCs w:val="72"/>
        </w:rPr>
        <w:t>«НАШИ МЕНЬШИЕ ДРУЗЬЯ»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72"/>
          <w:szCs w:val="72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72"/>
          <w:szCs w:val="72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8F6C42" w:rsidRDefault="008F6C42" w:rsidP="00082E25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6"/>
          <w:szCs w:val="26"/>
        </w:rPr>
      </w:pPr>
      <w:proofErr w:type="spellStart"/>
      <w:r w:rsidRPr="008F6C42">
        <w:rPr>
          <w:color w:val="000000"/>
          <w:sz w:val="26"/>
          <w:szCs w:val="26"/>
        </w:rPr>
        <w:t>Подготовила</w:t>
      </w:r>
      <w:proofErr w:type="gramStart"/>
      <w:r w:rsidRPr="008F6C42">
        <w:rPr>
          <w:color w:val="000000"/>
          <w:sz w:val="26"/>
          <w:szCs w:val="26"/>
        </w:rPr>
        <w:t>:Ш</w:t>
      </w:r>
      <w:proofErr w:type="gramEnd"/>
      <w:r w:rsidRPr="008F6C42">
        <w:rPr>
          <w:color w:val="000000"/>
          <w:sz w:val="26"/>
          <w:szCs w:val="26"/>
        </w:rPr>
        <w:t>ахбановаХава</w:t>
      </w:r>
      <w:r>
        <w:rPr>
          <w:color w:val="000000"/>
          <w:sz w:val="26"/>
          <w:szCs w:val="26"/>
        </w:rPr>
        <w:t>Шахбановна</w:t>
      </w:r>
      <w:proofErr w:type="spellEnd"/>
      <w:r>
        <w:rPr>
          <w:color w:val="000000"/>
          <w:sz w:val="26"/>
          <w:szCs w:val="26"/>
        </w:rPr>
        <w:t>.</w:t>
      </w:r>
    </w:p>
    <w:p w:rsidR="00553C12" w:rsidRPr="008F6C42" w:rsidRDefault="00553C12" w:rsidP="00082E2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bookmarkStart w:id="0" w:name="_GoBack"/>
      <w:bookmarkEnd w:id="0"/>
      <w:r>
        <w:rPr>
          <w:color w:val="000000"/>
          <w:sz w:val="28"/>
          <w:szCs w:val="28"/>
        </w:rPr>
        <w:t>2019г.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lastRenderedPageBreak/>
        <w:t>Тип проекта</w:t>
      </w:r>
      <w:r w:rsidRPr="00553C12">
        <w:rPr>
          <w:color w:val="000000"/>
          <w:sz w:val="28"/>
          <w:szCs w:val="28"/>
        </w:rPr>
        <w:t>: познавательно-творческий.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Вид проекта</w:t>
      </w:r>
      <w:r w:rsidRPr="00553C12">
        <w:rPr>
          <w:color w:val="000000"/>
          <w:sz w:val="28"/>
          <w:szCs w:val="28"/>
        </w:rPr>
        <w:t>: краткосрочный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Сроки реализации проекта</w:t>
      </w:r>
      <w:proofErr w:type="gramStart"/>
      <w:r>
        <w:rPr>
          <w:color w:val="000000"/>
          <w:sz w:val="28"/>
          <w:szCs w:val="28"/>
        </w:rPr>
        <w:t> :</w:t>
      </w:r>
      <w:proofErr w:type="gramEnd"/>
      <w:r>
        <w:rPr>
          <w:color w:val="000000"/>
          <w:sz w:val="28"/>
          <w:szCs w:val="28"/>
        </w:rPr>
        <w:t xml:space="preserve"> (1.02</w:t>
      </w:r>
      <w:r w:rsidRPr="00553C12">
        <w:rPr>
          <w:color w:val="000000"/>
          <w:sz w:val="28"/>
          <w:szCs w:val="28"/>
        </w:rPr>
        <w:t>-12</w:t>
      </w:r>
      <w:r>
        <w:rPr>
          <w:color w:val="000000"/>
          <w:sz w:val="28"/>
          <w:szCs w:val="28"/>
        </w:rPr>
        <w:t>.02.2019</w:t>
      </w:r>
      <w:r w:rsidRPr="00553C12">
        <w:rPr>
          <w:color w:val="000000"/>
          <w:sz w:val="28"/>
          <w:szCs w:val="28"/>
        </w:rPr>
        <w:t>г.)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Участники проекта</w:t>
      </w:r>
      <w:r w:rsidRPr="00553C12">
        <w:rPr>
          <w:color w:val="000000"/>
          <w:sz w:val="28"/>
          <w:szCs w:val="28"/>
        </w:rPr>
        <w:t> : в</w:t>
      </w:r>
      <w:r>
        <w:rPr>
          <w:color w:val="000000"/>
          <w:sz w:val="28"/>
          <w:szCs w:val="28"/>
        </w:rPr>
        <w:t xml:space="preserve">оспитатели, дети средней </w:t>
      </w:r>
      <w:proofErr w:type="spellStart"/>
      <w:r>
        <w:rPr>
          <w:color w:val="000000"/>
          <w:sz w:val="28"/>
          <w:szCs w:val="28"/>
        </w:rPr>
        <w:t>группы</w:t>
      </w:r>
      <w:proofErr w:type="gramStart"/>
      <w:r>
        <w:rPr>
          <w:color w:val="000000"/>
          <w:sz w:val="28"/>
          <w:szCs w:val="28"/>
        </w:rPr>
        <w:t>,</w:t>
      </w:r>
      <w:r w:rsidRPr="00553C12">
        <w:rPr>
          <w:color w:val="000000"/>
          <w:sz w:val="28"/>
          <w:szCs w:val="28"/>
        </w:rPr>
        <w:t>р</w:t>
      </w:r>
      <w:proofErr w:type="gramEnd"/>
      <w:r w:rsidRPr="00553C12">
        <w:rPr>
          <w:color w:val="000000"/>
          <w:sz w:val="28"/>
          <w:szCs w:val="28"/>
        </w:rPr>
        <w:t>одители</w:t>
      </w:r>
      <w:proofErr w:type="spellEnd"/>
      <w:r w:rsidRPr="00553C12">
        <w:rPr>
          <w:color w:val="000000"/>
          <w:sz w:val="28"/>
          <w:szCs w:val="28"/>
        </w:rPr>
        <w:t>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Актуальность проекта.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Домашние питомцы очень важны в жизни человека, они основа добрых отношений, дают возможность быть добродушными. Хотим мы этого или нет, но отношения к домашним животным вошли уже в нашу жизнь: общественную, семейную. Дети с домашними животными сталкиваются с малых лет, узнают об их ласке, любви, учатся заботиться о них, но очень важно научить детей бережному отношению к ним. Общение с животными, если оно происходит бесконтрольно, может принести не только пользу, но и вред развивающейся личности ребенка. Домашнее животное в семье - это мощный воспитательный фактор. Ребенок учится заботиться, ухаживать за ним, у него развиваются нравственно-волевые и трудовые качества. Прежде всего, ребенок не знает, что можно делать, а что нельзя, что для животного вредно, а что полезно. Кроме того, при тесном контакте с животным, малыш обязательно захочет удовлетворить свою любознательность и втянуть его в игру. Без контроля и руководства взрослых такое общение может оказаться вредным и даже опасным как для животного, так и для ребенка.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Общение с братьями нашими меньшими приносит нам море положительных эмоций. Сегодня огромное количество жителей больших городов, живущих в напряженном ритме и испытывающих постоянный стресс, все чаще заводят домашних животных. Оказывается, четвероногие друзья не только приносят радость, но и полезны для нашего здоровья! Исследованиями зарубежных ученых установлено, что владельцы кошек, собак, попугаев живут на 4-5 лет дольше, чем другие люди. Домашние животные могут облегчать течение любых болезней, а некоторые – излечивать полностью. Уже несколько лет в мире активно развивается «</w:t>
      </w:r>
      <w:proofErr w:type="spellStart"/>
      <w:r w:rsidRPr="00553C12">
        <w:rPr>
          <w:color w:val="000000"/>
          <w:sz w:val="28"/>
          <w:szCs w:val="28"/>
        </w:rPr>
        <w:t>анималотерапия</w:t>
      </w:r>
      <w:proofErr w:type="spellEnd"/>
      <w:r w:rsidRPr="00553C12">
        <w:rPr>
          <w:color w:val="000000"/>
          <w:sz w:val="28"/>
          <w:szCs w:val="28"/>
        </w:rPr>
        <w:t xml:space="preserve">» - наука о лечении с помощью животных. В США и Европе открываются специальные клиники, где лечение проводят пушистые доктора. </w:t>
      </w:r>
      <w:proofErr w:type="spellStart"/>
      <w:r w:rsidRPr="00553C12">
        <w:rPr>
          <w:color w:val="000000"/>
          <w:sz w:val="28"/>
          <w:szCs w:val="28"/>
        </w:rPr>
        <w:t>Анималотерапевты</w:t>
      </w:r>
      <w:proofErr w:type="spellEnd"/>
      <w:r w:rsidRPr="00553C12">
        <w:rPr>
          <w:color w:val="000000"/>
          <w:sz w:val="28"/>
          <w:szCs w:val="28"/>
        </w:rPr>
        <w:t xml:space="preserve"> работают в домах престарелых, детских больницах, реабилитационных центрах и даже армии США, а в аптеках Великобритании продаются «лечебные» белые кошки.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Цель проекта: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Создать условия для развития познавательных, коммуникативных и творческих способностей детей в процессе подготовки и проведения педагогического проекта «Наши меньшие друзья».</w:t>
      </w: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lastRenderedPageBreak/>
        <w:t>Задачи проекта: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1. Расширять знания детей о домашних питомцах; обогащать словарный запас потеме «Наши меньшие друзья: домашний питомец»; сформировать навыки безопасности и изучить правила поведения при общении с животными.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2. Научить детей наблюдать за животными; побуждать к выражению эмоций; развивать речь, творческие способности, умение ухаживать за животными.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3. Способствовать активному вовлечению родителей в совместную деятельность с ребенком.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4. Организовать сотрудничество с родителями в процессе реализации проекта через оформление фотовыставки из семейных фотографий «Мой пушистый любимец» и создание презентации «Наши меньшие друзья».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5. Воспитывать бережное отношение к животным, прививать желание заботиться о них.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Практическая значимость проекта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  • Создание мультимедийной презентации, которую можно использовать в непосредственно образовательной деятельности по познавательному развитию в дошкольном учреждении.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Данный проект может быть реализован в дошкольных образовательных учреждениях различных типов.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Предварительная работа.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Ознакомительная консультация с родителями о проекте.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Информирование родителей о начале работы по данной теме (ознакомительная консультация, анкетирование).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Создать развивающую среду: подобрать материалы, игрушки, атрибуты для игровой и театрализованной деятельности, дидактические игры, иллюстрационный материал, художественную литературу.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Подобрать материал для продуктивной деятельности.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Составить перспективный план мероприятий.</w:t>
      </w: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lastRenderedPageBreak/>
        <w:t>Ожидаемые результаты на уровне детей: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Понимание детьми, как можно ухаживать за домашними животными.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Привитие детям любви и бережного отношения к животным.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Обогащение знаний детей о животном мире ближайшего окружения. Ожидаемый результат на уровне взрослых: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Желание родителей завести домашнего питомца.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Повышение педагогической грамотности родителей в вопросах воспитания бережного отношения детей к животным.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Активное участие родителей в делах группы и детского сада. Ожидаемые результаты на уровне педагогов: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Повышение педагогической грамотности в вопросах воспитания у детей бережного отношения к животным.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color w:val="000000"/>
          <w:sz w:val="28"/>
          <w:szCs w:val="28"/>
        </w:rPr>
        <w:t>• Пополнение педагогической копилки.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Характеристика основных мероприятий проекта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1 этап</w:t>
      </w:r>
      <w:r w:rsidRPr="00553C12">
        <w:rPr>
          <w:color w:val="000000"/>
          <w:sz w:val="28"/>
          <w:szCs w:val="28"/>
        </w:rPr>
        <w:t> Реализации проекта Определение темы проекта. Поиск и анализ проблемы. На основе изучения проблемы постановка цели и задач. Поиск информации: подбор литературы, иллюстрации, открыток, разработка конспектов непосредственно образовательной деятельности, подготовка материала для изобразительной деятельности.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2 этап</w:t>
      </w:r>
      <w:r w:rsidRPr="00553C12">
        <w:rPr>
          <w:color w:val="000000"/>
          <w:sz w:val="28"/>
          <w:szCs w:val="28"/>
        </w:rPr>
        <w:t> реализации проекта Социально-коммуникативное развитие: - беседа о домашних животных: «Как я забочусь о своем питомце»; - тематические занятия: «Домашние животные у нас дома», «Про любимого котенка»</w:t>
      </w:r>
      <w:proofErr w:type="gramStart"/>
      <w:r w:rsidRPr="00553C12">
        <w:rPr>
          <w:color w:val="000000"/>
          <w:sz w:val="28"/>
          <w:szCs w:val="28"/>
        </w:rPr>
        <w:t>.</w:t>
      </w:r>
      <w:proofErr w:type="gramEnd"/>
      <w:r w:rsidRPr="00553C12">
        <w:rPr>
          <w:color w:val="000000"/>
          <w:sz w:val="28"/>
          <w:szCs w:val="28"/>
        </w:rPr>
        <w:t xml:space="preserve"> - </w:t>
      </w:r>
      <w:proofErr w:type="gramStart"/>
      <w:r w:rsidRPr="00553C12">
        <w:rPr>
          <w:color w:val="000000"/>
          <w:sz w:val="28"/>
          <w:szCs w:val="28"/>
        </w:rPr>
        <w:t>ч</w:t>
      </w:r>
      <w:proofErr w:type="gramEnd"/>
      <w:r w:rsidRPr="00553C12">
        <w:rPr>
          <w:color w:val="000000"/>
          <w:sz w:val="28"/>
          <w:szCs w:val="28"/>
        </w:rPr>
        <w:t xml:space="preserve">тение рассказов, стихов (С. Маршак «Усатый-полосатый», «Сказка о глупом мышонке», «Сказка об умном мышонке»; В. </w:t>
      </w:r>
      <w:proofErr w:type="spellStart"/>
      <w:r w:rsidRPr="00553C12">
        <w:rPr>
          <w:color w:val="000000"/>
          <w:sz w:val="28"/>
          <w:szCs w:val="28"/>
        </w:rPr>
        <w:t>Чарушин</w:t>
      </w:r>
      <w:proofErr w:type="spellEnd"/>
      <w:r w:rsidRPr="00553C12">
        <w:rPr>
          <w:color w:val="000000"/>
          <w:sz w:val="28"/>
          <w:szCs w:val="28"/>
        </w:rPr>
        <w:t> «Кошка», «Собака»; Г. Остер «Котенок по имени Г</w:t>
      </w:r>
      <w:r>
        <w:rPr>
          <w:color w:val="000000"/>
          <w:sz w:val="28"/>
          <w:szCs w:val="28"/>
        </w:rPr>
        <w:t>ав»; Н. Носов «Живая шляпа»; Н.</w:t>
      </w:r>
      <w:r w:rsidRPr="00553C12">
        <w:rPr>
          <w:color w:val="000000"/>
          <w:sz w:val="28"/>
          <w:szCs w:val="28"/>
        </w:rPr>
        <w:t xml:space="preserve">Заболоцкий «Как мыши с котом воевали»; В. </w:t>
      </w:r>
      <w:proofErr w:type="spellStart"/>
      <w:r w:rsidRPr="00553C12">
        <w:rPr>
          <w:color w:val="000000"/>
          <w:sz w:val="28"/>
          <w:szCs w:val="28"/>
        </w:rPr>
        <w:t>Сутеев</w:t>
      </w:r>
      <w:proofErr w:type="spellEnd"/>
      <w:r w:rsidRPr="00553C12">
        <w:rPr>
          <w:color w:val="000000"/>
          <w:sz w:val="28"/>
          <w:szCs w:val="28"/>
        </w:rPr>
        <w:t xml:space="preserve"> «Три котенка»); - чтение </w:t>
      </w:r>
      <w:proofErr w:type="spellStart"/>
      <w:r w:rsidRPr="00553C12">
        <w:rPr>
          <w:color w:val="000000"/>
          <w:sz w:val="28"/>
          <w:szCs w:val="28"/>
        </w:rPr>
        <w:t>загадкок</w:t>
      </w:r>
      <w:proofErr w:type="spellEnd"/>
      <w:r w:rsidRPr="00553C12">
        <w:rPr>
          <w:color w:val="000000"/>
          <w:sz w:val="28"/>
          <w:szCs w:val="28"/>
        </w:rPr>
        <w:t xml:space="preserve">, </w:t>
      </w:r>
      <w:proofErr w:type="spellStart"/>
      <w:r w:rsidRPr="00553C12">
        <w:rPr>
          <w:color w:val="000000"/>
          <w:sz w:val="28"/>
          <w:szCs w:val="28"/>
        </w:rPr>
        <w:t>потешек</w:t>
      </w:r>
      <w:proofErr w:type="spellEnd"/>
      <w:r w:rsidRPr="00553C12">
        <w:rPr>
          <w:color w:val="000000"/>
          <w:sz w:val="28"/>
          <w:szCs w:val="28"/>
        </w:rPr>
        <w:t>, скороговорок, заучивание стихов; - дидактические игры: "Кто где живет?", "Где, чей домик?", "Животное домашнее или дикое?" "Угадай, кто спрятался?" "Угад</w:t>
      </w:r>
      <w:r>
        <w:rPr>
          <w:color w:val="000000"/>
          <w:sz w:val="28"/>
          <w:szCs w:val="28"/>
        </w:rPr>
        <w:t xml:space="preserve">ай, что изменилось?" «Четвертый </w:t>
      </w:r>
      <w:r w:rsidRPr="00553C12">
        <w:rPr>
          <w:color w:val="000000"/>
          <w:sz w:val="28"/>
          <w:szCs w:val="28"/>
        </w:rPr>
        <w:t>лишний»; «Семья»; «Большой-маленький», «Кто как кричит?», «Кто, что ест?», «Один-много», «Найди свою маму»</w:t>
      </w:r>
      <w:proofErr w:type="gramStart"/>
      <w:r w:rsidRPr="00553C12">
        <w:rPr>
          <w:color w:val="000000"/>
          <w:sz w:val="28"/>
          <w:szCs w:val="28"/>
        </w:rPr>
        <w:t>.</w:t>
      </w:r>
      <w:proofErr w:type="gramEnd"/>
      <w:r w:rsidRPr="00553C12">
        <w:rPr>
          <w:color w:val="000000"/>
          <w:sz w:val="28"/>
          <w:szCs w:val="28"/>
        </w:rPr>
        <w:t xml:space="preserve"> - </w:t>
      </w:r>
      <w:proofErr w:type="gramStart"/>
      <w:r w:rsidRPr="00553C12">
        <w:rPr>
          <w:color w:val="000000"/>
          <w:sz w:val="28"/>
          <w:szCs w:val="28"/>
        </w:rPr>
        <w:t>п</w:t>
      </w:r>
      <w:proofErr w:type="gramEnd"/>
      <w:r w:rsidRPr="00553C12">
        <w:rPr>
          <w:color w:val="000000"/>
          <w:sz w:val="28"/>
          <w:szCs w:val="28"/>
        </w:rPr>
        <w:t>одвижные игры: «Воробушки и кот», «Мышеловка», «Злобный пес», «Гуси-лебеди», «Лохматый пес», «Кот и мыши»;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553C12">
        <w:rPr>
          <w:color w:val="000000"/>
          <w:sz w:val="28"/>
          <w:szCs w:val="28"/>
        </w:rPr>
        <w:t>Художественно – эстетическое развитие: - рисование; - лепка; - аппликация; - конструирование: «собачка», «Кошкин дом», «Теремок для домашних питомцев.</w:t>
      </w:r>
      <w:proofErr w:type="gramEnd"/>
      <w:r w:rsidRPr="00553C12">
        <w:rPr>
          <w:color w:val="000000"/>
          <w:sz w:val="28"/>
          <w:szCs w:val="28"/>
        </w:rPr>
        <w:t xml:space="preserve"> Познавательное развитие: - оформление выставки книг; - рассматривание картин «Кошка с котятами», «Собака со щенками» (рассказывание по картинам); - составление рассказов о своем питомце; - слушание и разучивание песен о кошках и собаках. ("Серенькая </w:t>
      </w:r>
      <w:r w:rsidRPr="00553C12">
        <w:rPr>
          <w:color w:val="000000"/>
          <w:sz w:val="28"/>
          <w:szCs w:val="28"/>
        </w:rPr>
        <w:lastRenderedPageBreak/>
        <w:t>кошечка", муз</w:t>
      </w:r>
      <w:proofErr w:type="gramStart"/>
      <w:r w:rsidRPr="00553C12">
        <w:rPr>
          <w:color w:val="000000"/>
          <w:sz w:val="28"/>
          <w:szCs w:val="28"/>
        </w:rPr>
        <w:t>.В</w:t>
      </w:r>
      <w:proofErr w:type="gramEnd"/>
      <w:r w:rsidRPr="00553C12">
        <w:rPr>
          <w:color w:val="000000"/>
          <w:sz w:val="28"/>
          <w:szCs w:val="28"/>
        </w:rPr>
        <w:t xml:space="preserve">. Витлина, сл. Н. Найденовой; «Собачка» М. </w:t>
      </w:r>
      <w:proofErr w:type="spellStart"/>
      <w:r w:rsidRPr="00553C12">
        <w:rPr>
          <w:color w:val="000000"/>
          <w:sz w:val="28"/>
          <w:szCs w:val="28"/>
        </w:rPr>
        <w:t>Раухвергер</w:t>
      </w:r>
      <w:proofErr w:type="spellEnd"/>
      <w:r w:rsidRPr="00553C12">
        <w:rPr>
          <w:color w:val="000000"/>
          <w:sz w:val="28"/>
          <w:szCs w:val="28"/>
        </w:rPr>
        <w:t>); - выставка рисунков; - создание презентаций о своем любимце.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3 этап</w:t>
      </w:r>
      <w:r w:rsidRPr="00553C12">
        <w:rPr>
          <w:color w:val="000000"/>
          <w:sz w:val="28"/>
          <w:szCs w:val="28"/>
        </w:rPr>
        <w:t> реализации проекта Оформление выставки рисунков и фотографий «Мой пушистый любимец». Проект ребенка «Мой любимый питомец» (выступление детей с рассказами о домашних питомцах). Оформление выставки творческих работ детей (художественно – эстетическая деятельность).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3C12">
        <w:rPr>
          <w:b/>
          <w:bCs/>
          <w:color w:val="000000"/>
          <w:sz w:val="28"/>
          <w:szCs w:val="28"/>
        </w:rPr>
        <w:t>Формы работы над проектом</w:t>
      </w:r>
      <w:r w:rsidRPr="00553C12">
        <w:rPr>
          <w:color w:val="000000"/>
          <w:sz w:val="28"/>
          <w:szCs w:val="28"/>
        </w:rPr>
        <w:t>:</w:t>
      </w:r>
    </w:p>
    <w:p w:rsidR="00553C12" w:rsidRP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553C12">
        <w:rPr>
          <w:color w:val="000000"/>
          <w:sz w:val="28"/>
          <w:szCs w:val="28"/>
        </w:rPr>
        <w:t>• работа с фотоаппаратом (практическая помощь родителей, работа с ИКТ (воспитатель); • чтение специальной литературы, разучивание стихотворений; оформление фотовыставки и выставки творческих работ детей.</w:t>
      </w:r>
      <w:proofErr w:type="gramEnd"/>
      <w:r w:rsidRPr="00553C12">
        <w:rPr>
          <w:color w:val="000000"/>
          <w:sz w:val="28"/>
          <w:szCs w:val="28"/>
        </w:rPr>
        <w:t xml:space="preserve"> Деятельность педагога: организация деятельности по образовательным областям «Социально-коммуникативное развитие», «Познавательное развитие», «Художественно-эстетическое развитие»; организация фотовыставки и выставки творческих работ детей в ДОУ; создание мультимедийной презентации. Деятельность участников проекта: сбор фотографий из семейного архива о домашних питомцах (родители-дети).</w:t>
      </w: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3C12" w:rsidRDefault="00553C12" w:rsidP="00553C1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819C5" w:rsidRDefault="003819C5"/>
    <w:sectPr w:rsidR="003819C5" w:rsidSect="00082E25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6BAE"/>
    <w:rsid w:val="00082E25"/>
    <w:rsid w:val="003819C5"/>
    <w:rsid w:val="00553C12"/>
    <w:rsid w:val="006A6BAE"/>
    <w:rsid w:val="008F6C42"/>
    <w:rsid w:val="00FF4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ДС</cp:lastModifiedBy>
  <cp:revision>4</cp:revision>
  <cp:lastPrinted>2020-03-16T04:55:00Z</cp:lastPrinted>
  <dcterms:created xsi:type="dcterms:W3CDTF">2020-03-15T23:48:00Z</dcterms:created>
  <dcterms:modified xsi:type="dcterms:W3CDTF">2020-03-16T04:57:00Z</dcterms:modified>
</cp:coreProperties>
</file>